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0179" w14:textId="19DE6269" w:rsidR="00680D16" w:rsidRPr="00680D16" w:rsidRDefault="00680D16" w:rsidP="008A3B4B">
      <w:pPr>
        <w:pStyle w:val="Title"/>
        <w:rPr>
          <w:sz w:val="40"/>
          <w:szCs w:val="40"/>
        </w:rPr>
      </w:pPr>
    </w:p>
    <w:p w14:paraId="65994C24" w14:textId="77777777" w:rsidR="00680D16" w:rsidRDefault="00680D16" w:rsidP="008A3B4B">
      <w:pPr>
        <w:pStyle w:val="Title"/>
        <w:rPr>
          <w:sz w:val="48"/>
          <w:szCs w:val="48"/>
        </w:rPr>
      </w:pPr>
    </w:p>
    <w:p w14:paraId="657411FF" w14:textId="51EDBE89" w:rsidR="00680D16" w:rsidRPr="00680D16" w:rsidRDefault="00680D16" w:rsidP="00680D16">
      <w:pPr>
        <w:pStyle w:val="Title"/>
        <w:rPr>
          <w:sz w:val="44"/>
          <w:szCs w:val="44"/>
        </w:rPr>
      </w:pPr>
      <w:r w:rsidRPr="00680D16">
        <w:rPr>
          <w:sz w:val="44"/>
          <w:szCs w:val="44"/>
        </w:rPr>
        <w:t xml:space="preserve">Oral </w:t>
      </w:r>
      <w:r w:rsidR="00B94084">
        <w:rPr>
          <w:sz w:val="44"/>
          <w:szCs w:val="44"/>
        </w:rPr>
        <w:t>E</w:t>
      </w:r>
      <w:r w:rsidRPr="00680D16">
        <w:rPr>
          <w:sz w:val="44"/>
          <w:szCs w:val="44"/>
        </w:rPr>
        <w:t>xamination</w:t>
      </w:r>
      <w:r w:rsidR="00515A5E">
        <w:rPr>
          <w:sz w:val="44"/>
          <w:szCs w:val="44"/>
        </w:rPr>
        <w:t xml:space="preserve"> </w:t>
      </w:r>
      <w:r w:rsidR="00BD0128">
        <w:rPr>
          <w:sz w:val="44"/>
          <w:szCs w:val="44"/>
        </w:rPr>
        <w:t>I</w:t>
      </w:r>
      <w:r w:rsidR="00515A5E">
        <w:rPr>
          <w:sz w:val="44"/>
          <w:szCs w:val="44"/>
        </w:rPr>
        <w:t xml:space="preserve">nterim </w:t>
      </w:r>
      <w:r w:rsidR="00BD0128">
        <w:rPr>
          <w:sz w:val="44"/>
          <w:szCs w:val="44"/>
        </w:rPr>
        <w:t>E</w:t>
      </w:r>
      <w:r w:rsidR="00515A5E">
        <w:rPr>
          <w:sz w:val="44"/>
          <w:szCs w:val="44"/>
        </w:rPr>
        <w:t xml:space="preserve">xaminer </w:t>
      </w:r>
      <w:r w:rsidR="00BD0128">
        <w:rPr>
          <w:sz w:val="44"/>
          <w:szCs w:val="44"/>
        </w:rPr>
        <w:t>R</w:t>
      </w:r>
      <w:r w:rsidR="00515A5E">
        <w:rPr>
          <w:sz w:val="44"/>
          <w:szCs w:val="44"/>
        </w:rPr>
        <w:t>eport</w:t>
      </w:r>
    </w:p>
    <w:p w14:paraId="28023A68" w14:textId="77777777" w:rsidR="00680D16" w:rsidRPr="00270963" w:rsidRDefault="00680D16" w:rsidP="00680D16">
      <w:pPr>
        <w:pStyle w:val="Heading3"/>
        <w:spacing w:line="240" w:lineRule="auto"/>
        <w:rPr>
          <w:rFonts w:asciiTheme="minorHAnsi" w:hAnsiTheme="minorHAnsi"/>
          <w:b/>
          <w:bCs/>
          <w:sz w:val="20"/>
          <w:szCs w:val="20"/>
          <w:shd w:val="clear" w:color="auto" w:fill="FFFFFF"/>
        </w:rPr>
      </w:pPr>
      <w:r w:rsidRPr="0027096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Expectations for theses at the Australian National University</w:t>
      </w:r>
    </w:p>
    <w:p w14:paraId="78876525" w14:textId="77777777" w:rsidR="00680D16" w:rsidRPr="00680D16" w:rsidRDefault="00680D16" w:rsidP="00680D16">
      <w:pPr>
        <w:pStyle w:val="ListNumber"/>
        <w:spacing w:line="240" w:lineRule="auto"/>
        <w:rPr>
          <w:sz w:val="20"/>
        </w:rPr>
      </w:pPr>
      <w:r w:rsidRPr="00680D16">
        <w:rPr>
          <w:sz w:val="20"/>
        </w:rPr>
        <w:t>The candidate is expected to have:</w:t>
      </w:r>
    </w:p>
    <w:p w14:paraId="7D403393" w14:textId="2282AB79" w:rsidR="00680D16" w:rsidRPr="00680D16" w:rsidRDefault="00680D16" w:rsidP="00680D16">
      <w:pPr>
        <w:pStyle w:val="ListAlpha"/>
        <w:spacing w:line="240" w:lineRule="auto"/>
        <w:rPr>
          <w:sz w:val="20"/>
        </w:rPr>
      </w:pPr>
      <w:r w:rsidRPr="00680D16">
        <w:rPr>
          <w:sz w:val="20"/>
          <w:lang w:val="en-US"/>
        </w:rPr>
        <w:t xml:space="preserve">carried out independent research and made a substantive, original contribution to knowledge. </w:t>
      </w:r>
    </w:p>
    <w:p w14:paraId="23078744" w14:textId="09F91627" w:rsidR="00680D16" w:rsidRPr="00680D16" w:rsidRDefault="00680D16" w:rsidP="00680D16">
      <w:pPr>
        <w:pStyle w:val="ListAlpha"/>
        <w:spacing w:line="240" w:lineRule="auto"/>
        <w:rPr>
          <w:sz w:val="20"/>
        </w:rPr>
      </w:pPr>
      <w:r w:rsidRPr="00680D16">
        <w:rPr>
          <w:sz w:val="20"/>
          <w:lang w:val="en-US"/>
        </w:rPr>
        <w:t xml:space="preserve">demonstrated a capacity to relate the research to the broader context of the discipline or disciplines within which it falls. </w:t>
      </w:r>
    </w:p>
    <w:p w14:paraId="72DCEEBA" w14:textId="77777777" w:rsidR="00680D16" w:rsidRPr="00680D16" w:rsidRDefault="00680D16" w:rsidP="00680D16">
      <w:pPr>
        <w:pStyle w:val="ListNumber"/>
        <w:spacing w:line="240" w:lineRule="auto"/>
        <w:rPr>
          <w:sz w:val="20"/>
        </w:rPr>
      </w:pPr>
      <w:bookmarkStart w:id="0" w:name="_Ref162536647"/>
      <w:r w:rsidRPr="00680D16">
        <w:rPr>
          <w:sz w:val="20"/>
        </w:rPr>
        <w:t>The thesis must:</w:t>
      </w:r>
      <w:bookmarkEnd w:id="0"/>
    </w:p>
    <w:p w14:paraId="20BF4A29" w14:textId="77777777" w:rsidR="00680D16" w:rsidRPr="00680D16" w:rsidRDefault="00680D16" w:rsidP="00680D16">
      <w:pPr>
        <w:pStyle w:val="ListAlpha"/>
        <w:numPr>
          <w:ilvl w:val="0"/>
          <w:numId w:val="40"/>
        </w:numPr>
        <w:spacing w:line="240" w:lineRule="auto"/>
        <w:rPr>
          <w:sz w:val="20"/>
        </w:rPr>
      </w:pPr>
      <w:r w:rsidRPr="00680D16">
        <w:rPr>
          <w:sz w:val="20"/>
          <w:lang w:val="en-US"/>
        </w:rPr>
        <w:t>be an original work by the candidate undertaken during their candidature;</w:t>
      </w:r>
    </w:p>
    <w:p w14:paraId="658CD2A5" w14:textId="77777777" w:rsidR="00680D16" w:rsidRPr="00680D16" w:rsidRDefault="00680D16" w:rsidP="00680D16">
      <w:pPr>
        <w:pStyle w:val="ListAlpha"/>
        <w:spacing w:line="240" w:lineRule="auto"/>
        <w:rPr>
          <w:sz w:val="20"/>
        </w:rPr>
      </w:pPr>
      <w:r w:rsidRPr="00680D16">
        <w:rPr>
          <w:sz w:val="20"/>
          <w:lang w:val="en-US"/>
        </w:rPr>
        <w:t>incorporate an account of the research done during the program and its result;</w:t>
      </w:r>
    </w:p>
    <w:p w14:paraId="6679F648" w14:textId="77777777" w:rsidR="00680D16" w:rsidRPr="00680D16" w:rsidRDefault="00680D16" w:rsidP="00680D16">
      <w:pPr>
        <w:pStyle w:val="ListAlpha"/>
        <w:spacing w:line="240" w:lineRule="auto"/>
        <w:rPr>
          <w:sz w:val="20"/>
        </w:rPr>
      </w:pPr>
      <w:r w:rsidRPr="00680D16">
        <w:rPr>
          <w:sz w:val="20"/>
          <w:lang w:val="en-US"/>
        </w:rPr>
        <w:t>demonstrate the relationship between the topics if the research is on more than one topic;</w:t>
      </w:r>
    </w:p>
    <w:p w14:paraId="6FEA0909" w14:textId="77777777" w:rsidR="00680D16" w:rsidRPr="00680D16" w:rsidRDefault="00680D16" w:rsidP="00680D16">
      <w:pPr>
        <w:pStyle w:val="ListAlpha"/>
        <w:spacing w:line="240" w:lineRule="auto"/>
        <w:rPr>
          <w:sz w:val="20"/>
        </w:rPr>
      </w:pPr>
      <w:r w:rsidRPr="00680D16">
        <w:rPr>
          <w:sz w:val="20"/>
          <w:lang w:val="en-US"/>
        </w:rPr>
        <w:t>indicate the nature and extent of the candidate’s contribution to the research if based on research conducted jointly with more than one person;</w:t>
      </w:r>
    </w:p>
    <w:p w14:paraId="00699928" w14:textId="77777777" w:rsidR="00680D16" w:rsidRPr="00680D16" w:rsidRDefault="00680D16" w:rsidP="00680D16">
      <w:pPr>
        <w:pStyle w:val="ListAlpha"/>
        <w:spacing w:line="240" w:lineRule="auto"/>
        <w:rPr>
          <w:sz w:val="20"/>
        </w:rPr>
      </w:pPr>
      <w:r w:rsidRPr="00680D16">
        <w:rPr>
          <w:sz w:val="20"/>
        </w:rPr>
        <w:t>be a substantive original contribution to the area/s of knowledge in which it sits;</w:t>
      </w:r>
    </w:p>
    <w:p w14:paraId="6E2542CF" w14:textId="77777777" w:rsidR="00680D16" w:rsidRPr="00680D16" w:rsidRDefault="00680D16" w:rsidP="00680D16">
      <w:pPr>
        <w:pStyle w:val="ListAlpha"/>
        <w:spacing w:line="240" w:lineRule="auto"/>
        <w:rPr>
          <w:sz w:val="20"/>
        </w:rPr>
      </w:pPr>
      <w:r w:rsidRPr="00680D16">
        <w:rPr>
          <w:sz w:val="20"/>
        </w:rPr>
        <w:t xml:space="preserve">contain a written component; </w:t>
      </w:r>
    </w:p>
    <w:p w14:paraId="2680F0A5" w14:textId="77777777" w:rsidR="00680D16" w:rsidRPr="00680D16" w:rsidRDefault="00680D16" w:rsidP="00680D16">
      <w:pPr>
        <w:pStyle w:val="ListAlpha"/>
        <w:spacing w:line="240" w:lineRule="auto"/>
        <w:rPr>
          <w:sz w:val="20"/>
        </w:rPr>
      </w:pPr>
      <w:r w:rsidRPr="00680D16">
        <w:rPr>
          <w:sz w:val="20"/>
        </w:rPr>
        <w:t>be written in English in a standard acceptable to the discipline/s</w:t>
      </w:r>
    </w:p>
    <w:p w14:paraId="0677DFF6" w14:textId="700828BD" w:rsidR="00F94353" w:rsidRPr="00F94353" w:rsidRDefault="00680D16" w:rsidP="00F94353">
      <w:pPr>
        <w:pStyle w:val="ListAlpha"/>
        <w:spacing w:line="240" w:lineRule="auto"/>
        <w:rPr>
          <w:sz w:val="20"/>
        </w:rPr>
      </w:pPr>
      <w:r w:rsidRPr="00680D16">
        <w:rPr>
          <w:sz w:val="20"/>
        </w:rPr>
        <w:t xml:space="preserve">demonstrate that the candidate has attained the </w:t>
      </w:r>
      <w:hyperlink r:id="rId11" w:anchor="aqf-level-10-–-doctoral-degree" w:history="1">
        <w:r w:rsidRPr="00680D16">
          <w:rPr>
            <w:rStyle w:val="Hyperlink"/>
            <w:sz w:val="20"/>
          </w:rPr>
          <w:t>AQF level 10</w:t>
        </w:r>
      </w:hyperlink>
      <w:r w:rsidRPr="00680D16">
        <w:rPr>
          <w:sz w:val="20"/>
        </w:rPr>
        <w:t xml:space="preserve"> criteria for a PhD or </w:t>
      </w:r>
      <w:hyperlink r:id="rId12" w:anchor="toc-aqf-level-9-masters-degree-3" w:history="1">
        <w:r w:rsidRPr="00680D16">
          <w:rPr>
            <w:rStyle w:val="Hyperlink"/>
            <w:sz w:val="20"/>
          </w:rPr>
          <w:t>AQF level 9</w:t>
        </w:r>
      </w:hyperlink>
      <w:r w:rsidRPr="00680D16">
        <w:rPr>
          <w:sz w:val="20"/>
        </w:rPr>
        <w:t xml:space="preserve"> for a MPhil</w:t>
      </w:r>
      <w:r w:rsidR="00270963">
        <w:rPr>
          <w:sz w:val="20"/>
        </w:rPr>
        <w:t>.</w:t>
      </w:r>
      <w:r w:rsidRPr="00680D16">
        <w:rPr>
          <w:sz w:val="20"/>
        </w:rPr>
        <w:t xml:space="preserve"> </w:t>
      </w:r>
    </w:p>
    <w:p w14:paraId="3C389257" w14:textId="77777777" w:rsidR="00F94353" w:rsidRDefault="00F94353" w:rsidP="00F94353"/>
    <w:p w14:paraId="5149EB5B" w14:textId="77777777" w:rsidR="0009303B" w:rsidRDefault="00F94353" w:rsidP="00F94353">
      <w:r>
        <w:t xml:space="preserve">The </w:t>
      </w:r>
      <w:r w:rsidR="00473836">
        <w:t xml:space="preserve">first </w:t>
      </w:r>
      <w:r>
        <w:t xml:space="preserve">section of this report will be made available to the Candidate prior to the </w:t>
      </w:r>
      <w:r w:rsidR="00B94084">
        <w:t>O</w:t>
      </w:r>
      <w:r>
        <w:t xml:space="preserve">ral </w:t>
      </w:r>
      <w:r w:rsidR="00B94084">
        <w:t>E</w:t>
      </w:r>
      <w:r>
        <w:t xml:space="preserve">xamination. </w:t>
      </w:r>
    </w:p>
    <w:p w14:paraId="1EBBA157" w14:textId="77777777" w:rsidR="0009303B" w:rsidRDefault="00F94353" w:rsidP="00F94353">
      <w:r>
        <w:t xml:space="preserve">Please note that the outcome will be decided at the oral examination meeting, where the Oral Examination Chair will facilitate discussion between the examiners and the Candidate. </w:t>
      </w:r>
    </w:p>
    <w:p w14:paraId="258BEC03" w14:textId="1BD6E92A" w:rsidR="00F94353" w:rsidRDefault="00473836" w:rsidP="00F94353">
      <w:r>
        <w:t xml:space="preserve">Following the Oral </w:t>
      </w:r>
      <w:r w:rsidR="00B94084">
        <w:t>E</w:t>
      </w:r>
      <w:r>
        <w:t>xamination the candidate will be provided with one consolidated report that outlines corrections or changes required.</w:t>
      </w:r>
    </w:p>
    <w:p w14:paraId="415D470D" w14:textId="337E5D6F" w:rsidR="002D62CE" w:rsidRDefault="002D62CE">
      <w:pPr>
        <w:spacing w:before="0" w:line="240" w:lineRule="auto"/>
      </w:pPr>
      <w:r>
        <w:br w:type="page"/>
      </w:r>
    </w:p>
    <w:p w14:paraId="298EC38E" w14:textId="6A47AEC9" w:rsidR="00270963" w:rsidRDefault="00515A5E" w:rsidP="00F94353">
      <w:pPr>
        <w:rPr>
          <w:b/>
          <w:bCs/>
        </w:rPr>
      </w:pPr>
      <w:r w:rsidRPr="002D62CE">
        <w:rPr>
          <w:b/>
          <w:bCs/>
        </w:rPr>
        <w:lastRenderedPageBreak/>
        <w:t xml:space="preserve">Please </w:t>
      </w:r>
      <w:r w:rsidR="00473836">
        <w:rPr>
          <w:b/>
          <w:bCs/>
        </w:rPr>
        <w:t xml:space="preserve">provide a preliminary report on the written thesis. </w:t>
      </w:r>
      <w:r w:rsidR="00473836" w:rsidRPr="00F94353">
        <w:rPr>
          <w:u w:val="single"/>
        </w:rPr>
        <w:t>This section will be made available to the candidate.</w:t>
      </w:r>
    </w:p>
    <w:p w14:paraId="7DEC83E8" w14:textId="0B80AAFC" w:rsidR="002D62CE" w:rsidRDefault="0009303B" w:rsidP="00F9435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C47C8" wp14:editId="2EB44F4A">
                <wp:simplePos x="0" y="0"/>
                <wp:positionH relativeFrom="column">
                  <wp:posOffset>10271</wp:posOffset>
                </wp:positionH>
                <wp:positionV relativeFrom="paragraph">
                  <wp:posOffset>80505</wp:posOffset>
                </wp:positionV>
                <wp:extent cx="5627029" cy="8067759"/>
                <wp:effectExtent l="0" t="0" r="12065" b="9525"/>
                <wp:wrapNone/>
                <wp:docPr id="2759233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029" cy="8067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60249" w14:textId="77777777" w:rsidR="0009303B" w:rsidRDefault="00093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C47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pt;margin-top:6.35pt;width:443.05pt;height:6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" fillcolor="white [3201]" strokeweight=".5pt">
                <v:textbox>
                  <w:txbxContent>
                    <w:p w14:paraId="5EE60249" w14:textId="77777777" w:rsidR="0009303B" w:rsidRDefault="0009303B"/>
                  </w:txbxContent>
                </v:textbox>
              </v:shape>
            </w:pict>
          </mc:Fallback>
        </mc:AlternateContent>
      </w:r>
    </w:p>
    <w:p w14:paraId="244F4298" w14:textId="77777777" w:rsidR="002D62CE" w:rsidRDefault="002D62CE" w:rsidP="00F94353">
      <w:pPr>
        <w:rPr>
          <w:b/>
          <w:bCs/>
        </w:rPr>
      </w:pPr>
    </w:p>
    <w:p w14:paraId="0493835C" w14:textId="77777777" w:rsidR="002D62CE" w:rsidRDefault="002D62CE" w:rsidP="00F94353">
      <w:pPr>
        <w:rPr>
          <w:b/>
          <w:bCs/>
        </w:rPr>
      </w:pPr>
    </w:p>
    <w:p w14:paraId="1CDF25D4" w14:textId="77777777" w:rsidR="002D62CE" w:rsidRDefault="002D62CE" w:rsidP="00F94353">
      <w:pPr>
        <w:rPr>
          <w:b/>
          <w:bCs/>
        </w:rPr>
      </w:pPr>
    </w:p>
    <w:p w14:paraId="1831FD3C" w14:textId="77777777" w:rsidR="002D62CE" w:rsidRDefault="002D62CE" w:rsidP="00F94353">
      <w:pPr>
        <w:rPr>
          <w:b/>
          <w:bCs/>
        </w:rPr>
      </w:pPr>
    </w:p>
    <w:p w14:paraId="5410A38F" w14:textId="77777777" w:rsidR="002D62CE" w:rsidRDefault="002D62CE" w:rsidP="00F94353">
      <w:pPr>
        <w:rPr>
          <w:b/>
          <w:bCs/>
        </w:rPr>
      </w:pPr>
    </w:p>
    <w:p w14:paraId="73BAFB1D" w14:textId="77777777" w:rsidR="002D62CE" w:rsidRDefault="002D62CE" w:rsidP="00F94353">
      <w:pPr>
        <w:rPr>
          <w:b/>
          <w:bCs/>
        </w:rPr>
      </w:pPr>
    </w:p>
    <w:p w14:paraId="2E0F3897" w14:textId="77777777" w:rsidR="002D62CE" w:rsidRDefault="002D62CE" w:rsidP="00F94353">
      <w:pPr>
        <w:rPr>
          <w:b/>
          <w:bCs/>
        </w:rPr>
      </w:pPr>
    </w:p>
    <w:p w14:paraId="652A999B" w14:textId="77777777" w:rsidR="002D62CE" w:rsidRDefault="002D62CE" w:rsidP="00F94353">
      <w:pPr>
        <w:rPr>
          <w:b/>
          <w:bCs/>
        </w:rPr>
      </w:pPr>
    </w:p>
    <w:p w14:paraId="5FD10BD2" w14:textId="77777777" w:rsidR="002D62CE" w:rsidRDefault="002D62CE" w:rsidP="00F94353">
      <w:pPr>
        <w:rPr>
          <w:b/>
          <w:bCs/>
        </w:rPr>
      </w:pPr>
    </w:p>
    <w:p w14:paraId="57162870" w14:textId="77777777" w:rsidR="002D62CE" w:rsidRDefault="002D62CE" w:rsidP="00F94353">
      <w:pPr>
        <w:rPr>
          <w:b/>
          <w:bCs/>
        </w:rPr>
      </w:pPr>
    </w:p>
    <w:p w14:paraId="7236E82C" w14:textId="77777777" w:rsidR="002D62CE" w:rsidRDefault="002D62CE" w:rsidP="00F94353">
      <w:pPr>
        <w:rPr>
          <w:b/>
          <w:bCs/>
        </w:rPr>
      </w:pPr>
    </w:p>
    <w:p w14:paraId="60DA2DFC" w14:textId="77777777" w:rsidR="002D62CE" w:rsidRDefault="002D62CE" w:rsidP="00F94353">
      <w:pPr>
        <w:rPr>
          <w:b/>
          <w:bCs/>
        </w:rPr>
      </w:pPr>
    </w:p>
    <w:p w14:paraId="33BA29F6" w14:textId="77777777" w:rsidR="002D62CE" w:rsidRDefault="002D62CE" w:rsidP="00F94353">
      <w:pPr>
        <w:rPr>
          <w:b/>
          <w:bCs/>
        </w:rPr>
      </w:pPr>
    </w:p>
    <w:p w14:paraId="01BD6EEE" w14:textId="77777777" w:rsidR="002D62CE" w:rsidRDefault="002D62CE" w:rsidP="00F94353">
      <w:pPr>
        <w:rPr>
          <w:b/>
          <w:bCs/>
        </w:rPr>
      </w:pPr>
    </w:p>
    <w:p w14:paraId="7370B0A3" w14:textId="77777777" w:rsidR="002D62CE" w:rsidRDefault="002D62CE" w:rsidP="00F94353">
      <w:pPr>
        <w:rPr>
          <w:b/>
          <w:bCs/>
        </w:rPr>
      </w:pPr>
    </w:p>
    <w:p w14:paraId="26E3F65F" w14:textId="77777777" w:rsidR="002D62CE" w:rsidRDefault="002D62CE" w:rsidP="00F94353">
      <w:pPr>
        <w:rPr>
          <w:b/>
          <w:bCs/>
        </w:rPr>
      </w:pPr>
    </w:p>
    <w:p w14:paraId="543D8700" w14:textId="77777777" w:rsidR="002D62CE" w:rsidRDefault="002D62CE" w:rsidP="00F94353">
      <w:pPr>
        <w:rPr>
          <w:b/>
          <w:bCs/>
        </w:rPr>
      </w:pPr>
    </w:p>
    <w:p w14:paraId="251B4ED6" w14:textId="77777777" w:rsidR="002D62CE" w:rsidRDefault="002D62CE" w:rsidP="00F94353">
      <w:pPr>
        <w:rPr>
          <w:b/>
          <w:bCs/>
        </w:rPr>
      </w:pPr>
    </w:p>
    <w:p w14:paraId="1C946568" w14:textId="77777777" w:rsidR="002D62CE" w:rsidRDefault="002D62CE" w:rsidP="00F94353">
      <w:pPr>
        <w:rPr>
          <w:b/>
          <w:bCs/>
        </w:rPr>
      </w:pPr>
    </w:p>
    <w:p w14:paraId="03109317" w14:textId="77777777" w:rsidR="002D62CE" w:rsidRDefault="002D62CE" w:rsidP="00F94353">
      <w:pPr>
        <w:rPr>
          <w:b/>
          <w:bCs/>
        </w:rPr>
      </w:pPr>
    </w:p>
    <w:p w14:paraId="268B7F22" w14:textId="77777777" w:rsidR="002D62CE" w:rsidRDefault="002D62CE" w:rsidP="00F94353">
      <w:pPr>
        <w:rPr>
          <w:b/>
          <w:bCs/>
        </w:rPr>
      </w:pPr>
    </w:p>
    <w:p w14:paraId="19B82288" w14:textId="77777777" w:rsidR="002D62CE" w:rsidRDefault="002D62CE" w:rsidP="00F94353">
      <w:pPr>
        <w:rPr>
          <w:b/>
          <w:bCs/>
        </w:rPr>
      </w:pPr>
    </w:p>
    <w:p w14:paraId="5FA9A7D7" w14:textId="77777777" w:rsidR="002D62CE" w:rsidRDefault="002D62CE" w:rsidP="00F94353">
      <w:pPr>
        <w:rPr>
          <w:b/>
          <w:bCs/>
        </w:rPr>
      </w:pPr>
    </w:p>
    <w:p w14:paraId="24A5F2C6" w14:textId="77777777" w:rsidR="002D62CE" w:rsidRDefault="002D62CE" w:rsidP="00F94353">
      <w:pPr>
        <w:rPr>
          <w:b/>
          <w:bCs/>
        </w:rPr>
      </w:pPr>
    </w:p>
    <w:p w14:paraId="1C2565BB" w14:textId="77777777" w:rsidR="002D62CE" w:rsidRDefault="002D62CE" w:rsidP="00F94353">
      <w:pPr>
        <w:rPr>
          <w:b/>
          <w:bCs/>
        </w:rPr>
      </w:pPr>
    </w:p>
    <w:p w14:paraId="169B352E" w14:textId="77777777" w:rsidR="002D62CE" w:rsidRDefault="002D62CE" w:rsidP="00F94353">
      <w:pPr>
        <w:rPr>
          <w:b/>
          <w:bCs/>
        </w:rPr>
      </w:pPr>
    </w:p>
    <w:p w14:paraId="39F0E16C" w14:textId="77777777" w:rsidR="002D62CE" w:rsidRDefault="002D62CE" w:rsidP="00F94353">
      <w:pPr>
        <w:rPr>
          <w:b/>
          <w:bCs/>
        </w:rPr>
      </w:pPr>
    </w:p>
    <w:p w14:paraId="75976AEF" w14:textId="77777777" w:rsidR="002D62CE" w:rsidRDefault="002D62CE" w:rsidP="00F94353">
      <w:pPr>
        <w:rPr>
          <w:b/>
          <w:bCs/>
        </w:rPr>
      </w:pPr>
    </w:p>
    <w:p w14:paraId="6F587540" w14:textId="77777777" w:rsidR="002D62CE" w:rsidRDefault="002D62CE" w:rsidP="00F94353">
      <w:pPr>
        <w:rPr>
          <w:b/>
          <w:bCs/>
        </w:rPr>
      </w:pPr>
    </w:p>
    <w:p w14:paraId="51B495C5" w14:textId="77777777" w:rsidR="002D62CE" w:rsidRDefault="002D62CE" w:rsidP="00F94353">
      <w:pPr>
        <w:rPr>
          <w:b/>
          <w:bCs/>
        </w:rPr>
      </w:pPr>
    </w:p>
    <w:p w14:paraId="2E48A89A" w14:textId="77777777" w:rsidR="002D62CE" w:rsidRDefault="002D62CE" w:rsidP="00F94353">
      <w:pPr>
        <w:rPr>
          <w:b/>
          <w:bCs/>
        </w:rPr>
      </w:pPr>
    </w:p>
    <w:p w14:paraId="2803E4BD" w14:textId="77777777" w:rsidR="002D62CE" w:rsidRDefault="002D62CE" w:rsidP="00F94353">
      <w:pPr>
        <w:rPr>
          <w:b/>
          <w:bCs/>
        </w:rPr>
      </w:pPr>
    </w:p>
    <w:p w14:paraId="78E2C3FE" w14:textId="77777777" w:rsidR="002D62CE" w:rsidRDefault="002D62CE" w:rsidP="00F94353">
      <w:pPr>
        <w:rPr>
          <w:b/>
          <w:bCs/>
        </w:rPr>
      </w:pPr>
    </w:p>
    <w:p w14:paraId="3498A2E4" w14:textId="57BDE112" w:rsidR="00473836" w:rsidRPr="0009303B" w:rsidRDefault="002D62CE" w:rsidP="00B94084">
      <w:pPr>
        <w:spacing w:before="0" w:line="240" w:lineRule="auto"/>
        <w:rPr>
          <w:b/>
          <w:bCs/>
          <w:color w:val="FF0000"/>
        </w:rPr>
      </w:pPr>
      <w:r>
        <w:rPr>
          <w:b/>
          <w:bCs/>
        </w:rPr>
        <w:br w:type="page"/>
      </w:r>
      <w:r w:rsidR="00473836" w:rsidRPr="0009303B">
        <w:rPr>
          <w:b/>
          <w:bCs/>
          <w:noProof/>
          <w:color w:val="FF0000"/>
        </w:rPr>
        <w:lastRenderedPageBreak/>
        <w:t xml:space="preserve">This page </w:t>
      </w:r>
      <w:r w:rsidR="00B94084" w:rsidRPr="0009303B">
        <w:rPr>
          <w:b/>
          <w:bCs/>
          <w:noProof/>
          <w:color w:val="FF0000"/>
        </w:rPr>
        <w:t xml:space="preserve">is for </w:t>
      </w:r>
      <w:r w:rsidR="00473836" w:rsidRPr="0009303B">
        <w:rPr>
          <w:b/>
          <w:bCs/>
          <w:noProof/>
          <w:color w:val="FF0000"/>
        </w:rPr>
        <w:t>for Oral Examination Chair and/or Delegated Authority only</w:t>
      </w:r>
    </w:p>
    <w:p w14:paraId="1CFF5F02" w14:textId="77777777" w:rsidR="00473836" w:rsidRDefault="00473836" w:rsidP="00F94353">
      <w:pPr>
        <w:rPr>
          <w:b/>
          <w:bCs/>
        </w:rPr>
      </w:pPr>
    </w:p>
    <w:p w14:paraId="6BE8CC12" w14:textId="21282AD1" w:rsidR="00F94353" w:rsidRPr="00F94353" w:rsidRDefault="00F94353" w:rsidP="00F94353">
      <w:pPr>
        <w:rPr>
          <w:b/>
          <w:bCs/>
        </w:rPr>
      </w:pPr>
      <w:r w:rsidRPr="00F94353">
        <w:rPr>
          <w:b/>
          <w:bCs/>
        </w:rPr>
        <w:t>Recommendation to proceed to Oral Examination</w:t>
      </w:r>
    </w:p>
    <w:p w14:paraId="0C77D78F" w14:textId="0518D680" w:rsidR="00F94353" w:rsidRDefault="00F94353" w:rsidP="00F94353">
      <w:r w:rsidRPr="00F94353">
        <w:rPr>
          <w:u w:val="single"/>
        </w:rPr>
        <w:t>This section will not be made available to the candidate.</w:t>
      </w:r>
      <w:r>
        <w:t xml:space="preserve"> Please </w:t>
      </w:r>
      <w:r w:rsidR="00EA0850">
        <w:t xml:space="preserve">provide </w:t>
      </w:r>
      <w:r>
        <w:t xml:space="preserve">a recommendation </w:t>
      </w:r>
      <w:r w:rsidRPr="00680D16">
        <w:t xml:space="preserve">on whether the Oral </w:t>
      </w:r>
      <w:r w:rsidR="00B94084">
        <w:t>E</w:t>
      </w:r>
      <w:r w:rsidRPr="00680D16">
        <w:t>xamination should</w:t>
      </w:r>
      <w:r w:rsidR="00EA0850">
        <w:t xml:space="preserve"> </w:t>
      </w:r>
      <w:r w:rsidR="00EA0850" w:rsidRPr="00680D16">
        <w:t>proceed</w:t>
      </w:r>
      <w:r w:rsidR="00473836">
        <w:t xml:space="preserve">. </w:t>
      </w:r>
      <w:r w:rsidR="00EA0850">
        <w:t xml:space="preserve">An Oral </w:t>
      </w:r>
      <w:r w:rsidR="00B94084">
        <w:t>E</w:t>
      </w:r>
      <w:r w:rsidR="00EA0850">
        <w:t>xamination should proceed unless the thesis is so flawed that it would fail without significant revision.</w:t>
      </w:r>
    </w:p>
    <w:p w14:paraId="294FA682" w14:textId="79166EDF" w:rsidR="00F94353" w:rsidRDefault="00F94353" w:rsidP="00F94353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Proceed with </w:t>
      </w:r>
      <w:r w:rsidR="00B94084">
        <w:t>O</w:t>
      </w:r>
      <w:r>
        <w:t xml:space="preserve">ral </w:t>
      </w:r>
      <w:r w:rsidR="00B94084">
        <w:t>E</w:t>
      </w:r>
      <w:r>
        <w:t>xamination</w:t>
      </w:r>
    </w:p>
    <w:p w14:paraId="1448717C" w14:textId="058E210B" w:rsidR="00F94353" w:rsidRDefault="00F94353" w:rsidP="00F94353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Thesis should be failed or substantially revised before proceeding to </w:t>
      </w:r>
      <w:r w:rsidR="00B94084">
        <w:t>O</w:t>
      </w:r>
      <w:r>
        <w:t xml:space="preserve">ral </w:t>
      </w:r>
      <w:r w:rsidR="00B94084">
        <w:t>E</w:t>
      </w:r>
      <w:r>
        <w:t>xamination.</w:t>
      </w:r>
    </w:p>
    <w:p w14:paraId="558A7AF7" w14:textId="52BF06E5" w:rsidR="005777FC" w:rsidRDefault="005777FC" w:rsidP="00F94353">
      <w:r>
        <w:t>If you have selected this option please indicate whether you are willing to be an examiner after substantial revisions:</w:t>
      </w:r>
    </w:p>
    <w:p w14:paraId="725A0A0A" w14:textId="15A4076E" w:rsidR="005777FC" w:rsidRDefault="005777FC" w:rsidP="00F94353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Yes, I am willing to be an examiner in a second examination.</w:t>
      </w:r>
    </w:p>
    <w:p w14:paraId="3F7BB94C" w14:textId="475A8E51" w:rsidR="005777FC" w:rsidRDefault="005777FC" w:rsidP="00F94353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No, I am not willing to be an examiner in a second examination.</w:t>
      </w:r>
    </w:p>
    <w:p w14:paraId="3DB75193" w14:textId="77777777" w:rsidR="00F94353" w:rsidRPr="00680D16" w:rsidRDefault="00F94353" w:rsidP="00F94353"/>
    <w:p w14:paraId="1E9DA99D" w14:textId="7B43A8D5" w:rsidR="00473836" w:rsidRDefault="00473836" w:rsidP="00473836">
      <w:pPr>
        <w:spacing w:before="0" w:line="240" w:lineRule="auto"/>
        <w:rPr>
          <w:b/>
          <w:bCs/>
        </w:rPr>
      </w:pPr>
      <w:r w:rsidRPr="00F94353">
        <w:rPr>
          <w:b/>
          <w:bCs/>
        </w:rPr>
        <w:t xml:space="preserve">Please specify </w:t>
      </w:r>
      <w:r>
        <w:rPr>
          <w:b/>
          <w:bCs/>
        </w:rPr>
        <w:t xml:space="preserve">the questions you would like to pose (or areas for discussion) at the Oral </w:t>
      </w:r>
      <w:r w:rsidR="00B94084">
        <w:rPr>
          <w:b/>
          <w:bCs/>
        </w:rPr>
        <w:t>E</w:t>
      </w:r>
      <w:r>
        <w:rPr>
          <w:b/>
          <w:bCs/>
        </w:rPr>
        <w:t xml:space="preserve">xamination. </w:t>
      </w:r>
      <w:r w:rsidRPr="00F94353">
        <w:rPr>
          <w:u w:val="single"/>
        </w:rPr>
        <w:t>This section will not be made available to the candidate.</w:t>
      </w:r>
    </w:p>
    <w:p w14:paraId="06761711" w14:textId="1959A2B2" w:rsidR="008A3B4B" w:rsidRDefault="0009303B" w:rsidP="004769C5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34D79" wp14:editId="1AB15486">
                <wp:simplePos x="0" y="0"/>
                <wp:positionH relativeFrom="column">
                  <wp:posOffset>10271</wp:posOffset>
                </wp:positionH>
                <wp:positionV relativeFrom="paragraph">
                  <wp:posOffset>89215</wp:posOffset>
                </wp:positionV>
                <wp:extent cx="5627029" cy="5462124"/>
                <wp:effectExtent l="0" t="0" r="12065" b="12065"/>
                <wp:wrapNone/>
                <wp:docPr id="16152868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029" cy="5462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E529D" w14:textId="77777777" w:rsidR="0009303B" w:rsidRDefault="00093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34D79" id="Text Box 2" o:spid="_x0000_s1027" type="#_x0000_t202" style="position:absolute;margin-left:.8pt;margin-top:7pt;width:443.05pt;height:4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" fillcolor="white [3201]" strokeweight=".5pt">
                <v:textbox>
                  <w:txbxContent>
                    <w:p w14:paraId="63FE529D" w14:textId="77777777" w:rsidR="0009303B" w:rsidRDefault="0009303B"/>
                  </w:txbxContent>
                </v:textbox>
              </v:shape>
            </w:pict>
          </mc:Fallback>
        </mc:AlternateContent>
      </w:r>
    </w:p>
    <w:p w14:paraId="43E117D0" w14:textId="77777777" w:rsidR="002954A0" w:rsidRPr="006D4BA8" w:rsidRDefault="002954A0" w:rsidP="006904EB"/>
    <w:sectPr w:rsidR="002954A0" w:rsidRPr="006D4BA8" w:rsidSect="004619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1134" w:bottom="147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591E" w14:textId="77777777" w:rsidR="000B65F2" w:rsidRDefault="000B65F2" w:rsidP="003B695F">
      <w:pPr>
        <w:spacing w:before="0" w:line="240" w:lineRule="auto"/>
      </w:pPr>
      <w:r>
        <w:separator/>
      </w:r>
    </w:p>
  </w:endnote>
  <w:endnote w:type="continuationSeparator" w:id="0">
    <w:p w14:paraId="56030DC6" w14:textId="77777777" w:rsidR="000B65F2" w:rsidRDefault="000B65F2" w:rsidP="003B69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ublic Sans Light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12EE" w14:textId="77777777" w:rsidR="00AB4084" w:rsidRDefault="00AB4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A0E88" w14:textId="77777777" w:rsidR="0052259E" w:rsidRDefault="00000000" w:rsidP="00D065F4">
    <w:pPr>
      <w:pStyle w:val="Footer"/>
      <w:framePr w:h="255" w:hRule="exact" w:wrap="none" w:vAnchor="text" w:hAnchor="page" w:x="10655" w:y="61"/>
      <w:spacing w:before="0"/>
      <w:jc w:val="right"/>
      <w:rPr>
        <w:rStyle w:val="PageNumber"/>
      </w:rPr>
    </w:pPr>
    <w:sdt>
      <w:sdtPr>
        <w:rPr>
          <w:rStyle w:val="PageNumber"/>
        </w:rPr>
        <w:id w:val="187193924"/>
        <w:docPartObj>
          <w:docPartGallery w:val="Page Numbers (Bottom of Page)"/>
          <w:docPartUnique/>
        </w:docPartObj>
      </w:sdtPr>
      <w:sdtContent>
        <w:r w:rsidR="00CB3ECD" w:rsidRPr="00631A09">
          <w:fldChar w:fldCharType="begin"/>
        </w:r>
        <w:r w:rsidR="00CB3ECD" w:rsidRPr="00631A09">
          <w:instrText xml:space="preserve"> PAGE   \* MERGEFORMAT </w:instrText>
        </w:r>
        <w:r w:rsidR="00CB3ECD" w:rsidRPr="00631A09">
          <w:fldChar w:fldCharType="separate"/>
        </w:r>
        <w:r w:rsidR="00CB3ECD">
          <w:t>1</w:t>
        </w:r>
        <w:r w:rsidR="00CB3ECD" w:rsidRPr="00631A09">
          <w:rPr>
            <w:noProof/>
          </w:rPr>
          <w:fldChar w:fldCharType="end"/>
        </w:r>
        <w:r w:rsidR="00CB3ECD">
          <w:rPr>
            <w:noProof/>
          </w:rPr>
          <w:t xml:space="preserve"> of </w:t>
        </w:r>
        <w:r w:rsidR="00CB3ECD">
          <w:rPr>
            <w:noProof/>
          </w:rPr>
          <w:fldChar w:fldCharType="begin"/>
        </w:r>
        <w:r w:rsidR="00CB3ECD">
          <w:rPr>
            <w:noProof/>
          </w:rPr>
          <w:instrText xml:space="preserve"> NUMPAGES   \* MERGEFORMAT </w:instrText>
        </w:r>
        <w:r w:rsidR="00CB3ECD">
          <w:rPr>
            <w:noProof/>
          </w:rPr>
          <w:fldChar w:fldCharType="separate"/>
        </w:r>
        <w:r w:rsidR="00CB3ECD">
          <w:rPr>
            <w:noProof/>
          </w:rPr>
          <w:t>3</w:t>
        </w:r>
        <w:r w:rsidR="00CB3ECD">
          <w:rPr>
            <w:noProof/>
          </w:rPr>
          <w:fldChar w:fldCharType="end"/>
        </w:r>
      </w:sdtContent>
    </w:sdt>
  </w:p>
  <w:p w14:paraId="70EC49AD" w14:textId="77777777" w:rsidR="0052259E" w:rsidRPr="00A84387" w:rsidRDefault="00F11EA2" w:rsidP="00A84387">
    <w:pPr>
      <w:pStyle w:val="Footer"/>
      <w:spacing w:before="40"/>
      <w:rPr>
        <w:sz w:val="20"/>
        <w:szCs w:val="20"/>
      </w:rPr>
    </w:pPr>
    <w:r w:rsidRPr="00A84387">
      <w:rPr>
        <w:sz w:val="20"/>
        <w:szCs w:val="20"/>
      </w:rPr>
      <w:t>The Australian National University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6DC0" w14:textId="77777777" w:rsidR="00CB3ECD" w:rsidRDefault="00000000" w:rsidP="00CB3ECD">
    <w:pPr>
      <w:pStyle w:val="Footer"/>
      <w:framePr w:h="255" w:hRule="exact" w:wrap="none" w:vAnchor="text" w:hAnchor="page" w:x="10655" w:y="61"/>
      <w:spacing w:before="0"/>
      <w:jc w:val="right"/>
      <w:rPr>
        <w:rStyle w:val="PageNumber"/>
      </w:rPr>
    </w:pPr>
    <w:sdt>
      <w:sdtPr>
        <w:rPr>
          <w:rStyle w:val="PageNumber"/>
        </w:rPr>
        <w:id w:val="-26177709"/>
        <w:docPartObj>
          <w:docPartGallery w:val="Page Numbers (Bottom of Page)"/>
          <w:docPartUnique/>
        </w:docPartObj>
      </w:sdtPr>
      <w:sdtContent>
        <w:r w:rsidR="00CB3ECD" w:rsidRPr="00631A09">
          <w:fldChar w:fldCharType="begin"/>
        </w:r>
        <w:r w:rsidR="00CB3ECD" w:rsidRPr="00631A09">
          <w:instrText xml:space="preserve"> PAGE   \* MERGEFORMAT </w:instrText>
        </w:r>
        <w:r w:rsidR="00CB3ECD" w:rsidRPr="00631A09">
          <w:fldChar w:fldCharType="separate"/>
        </w:r>
        <w:r w:rsidR="00C90480">
          <w:rPr>
            <w:noProof/>
          </w:rPr>
          <w:t>1</w:t>
        </w:r>
        <w:r w:rsidR="00CB3ECD" w:rsidRPr="00631A09">
          <w:rPr>
            <w:noProof/>
          </w:rPr>
          <w:fldChar w:fldCharType="end"/>
        </w:r>
        <w:r w:rsidR="00CB3ECD">
          <w:rPr>
            <w:noProof/>
          </w:rPr>
          <w:t xml:space="preserve"> of </w:t>
        </w:r>
        <w:r w:rsidR="00CB3ECD">
          <w:rPr>
            <w:noProof/>
          </w:rPr>
          <w:fldChar w:fldCharType="begin"/>
        </w:r>
        <w:r w:rsidR="00CB3ECD">
          <w:rPr>
            <w:noProof/>
          </w:rPr>
          <w:instrText xml:space="preserve"> NUMPAGES   \* MERGEFORMAT </w:instrText>
        </w:r>
        <w:r w:rsidR="00CB3ECD">
          <w:rPr>
            <w:noProof/>
          </w:rPr>
          <w:fldChar w:fldCharType="separate"/>
        </w:r>
        <w:r w:rsidR="00C90480">
          <w:rPr>
            <w:noProof/>
          </w:rPr>
          <w:t>1</w:t>
        </w:r>
        <w:r w:rsidR="00CB3ECD">
          <w:rPr>
            <w:noProof/>
          </w:rPr>
          <w:fldChar w:fldCharType="end"/>
        </w:r>
      </w:sdtContent>
    </w:sdt>
  </w:p>
  <w:p w14:paraId="1E935AFC" w14:textId="77777777" w:rsidR="0052259E" w:rsidRPr="00CB3ECD" w:rsidRDefault="00CB3ECD" w:rsidP="00CB3ECD">
    <w:pPr>
      <w:pStyle w:val="Footer"/>
      <w:spacing w:before="40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E0B8" w14:textId="77777777" w:rsidR="000B65F2" w:rsidRDefault="000B65F2" w:rsidP="003B695F">
      <w:pPr>
        <w:spacing w:before="0" w:line="240" w:lineRule="auto"/>
      </w:pPr>
      <w:r>
        <w:separator/>
      </w:r>
    </w:p>
  </w:footnote>
  <w:footnote w:type="continuationSeparator" w:id="0">
    <w:p w14:paraId="67CBA29D" w14:textId="77777777" w:rsidR="000B65F2" w:rsidRDefault="000B65F2" w:rsidP="003B69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B6238" w14:textId="5E33EFAE" w:rsidR="002D62CE" w:rsidRDefault="002D6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FF59" w14:textId="097ED14A" w:rsidR="00EE6BC5" w:rsidRDefault="002954A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158C1B9F" wp14:editId="3B0C696B">
          <wp:simplePos x="0" y="0"/>
          <wp:positionH relativeFrom="page">
            <wp:posOffset>0</wp:posOffset>
          </wp:positionH>
          <wp:positionV relativeFrom="page">
            <wp:posOffset>6667</wp:posOffset>
          </wp:positionV>
          <wp:extent cx="7557184" cy="10676424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84" cy="1067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1375" w14:textId="79C38E38" w:rsidR="00307469" w:rsidRPr="002C3073" w:rsidRDefault="002A573E" w:rsidP="002C21F8">
    <w:pPr>
      <w:tabs>
        <w:tab w:val="right" w:pos="5670"/>
      </w:tabs>
      <w:spacing w:before="60" w:line="240" w:lineRule="auto"/>
      <w:rPr>
        <w:szCs w:val="20"/>
        <w:lang w:val="en-US"/>
      </w:rPr>
    </w:pPr>
    <w:r w:rsidRPr="00085792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663512B9" wp14:editId="1D1C2FC8">
          <wp:simplePos x="0" y="0"/>
          <wp:positionH relativeFrom="page">
            <wp:posOffset>0</wp:posOffset>
          </wp:positionH>
          <wp:positionV relativeFrom="page">
            <wp:posOffset>6669</wp:posOffset>
          </wp:positionV>
          <wp:extent cx="7559675" cy="10679943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U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9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1F8">
      <w:rPr>
        <w:szCs w:val="20"/>
        <w:lang w:val="en-US"/>
      </w:rPr>
      <w:softHyphen/>
    </w:r>
    <w:r w:rsidR="002C21F8">
      <w:rPr>
        <w:szCs w:val="20"/>
        <w:lang w:val="en-US"/>
      </w:rPr>
      <w:softHyphen/>
    </w:r>
    <w:r w:rsidR="002C21F8">
      <w:rPr>
        <w:szCs w:val="20"/>
        <w:lang w:val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F33"/>
    <w:multiLevelType w:val="multilevel"/>
    <w:tmpl w:val="FA32F0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43B765D"/>
    <w:multiLevelType w:val="multilevel"/>
    <w:tmpl w:val="E06C4AD6"/>
    <w:lvl w:ilvl="0">
      <w:start w:val="1"/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0D384B7F"/>
    <w:multiLevelType w:val="multilevel"/>
    <w:tmpl w:val="0F78B29C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05B4B"/>
    <w:multiLevelType w:val="multilevel"/>
    <w:tmpl w:val="489ABF2E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C6FCD"/>
    <w:multiLevelType w:val="multilevel"/>
    <w:tmpl w:val="0186B73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16B606E"/>
    <w:multiLevelType w:val="multilevel"/>
    <w:tmpl w:val="B3DEEB32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B203E72"/>
    <w:multiLevelType w:val="hybridMultilevel"/>
    <w:tmpl w:val="0FC42A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A251C"/>
    <w:multiLevelType w:val="hybridMultilevel"/>
    <w:tmpl w:val="AF4A598E"/>
    <w:lvl w:ilvl="0" w:tplc="90545902">
      <w:start w:val="1"/>
      <w:numFmt w:val="lowerLetter"/>
      <w:pStyle w:val="ListAlph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5DC1"/>
    <w:multiLevelType w:val="multilevel"/>
    <w:tmpl w:val="FF3C3ED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00223"/>
    <w:multiLevelType w:val="multilevel"/>
    <w:tmpl w:val="8A4E6978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DC230CA"/>
    <w:multiLevelType w:val="multilevel"/>
    <w:tmpl w:val="C12E8E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DCA4B68"/>
    <w:multiLevelType w:val="multilevel"/>
    <w:tmpl w:val="FFA2B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455CA2"/>
    <w:multiLevelType w:val="multilevel"/>
    <w:tmpl w:val="E9563CF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5636E"/>
    <w:multiLevelType w:val="multilevel"/>
    <w:tmpl w:val="27F4182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 w15:restartNumberingAfterBreak="0">
    <w:nsid w:val="3D692099"/>
    <w:multiLevelType w:val="multilevel"/>
    <w:tmpl w:val="735E77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07E6998"/>
    <w:multiLevelType w:val="multilevel"/>
    <w:tmpl w:val="5D5284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0F47FFA"/>
    <w:multiLevelType w:val="multilevel"/>
    <w:tmpl w:val="9A3EE1F4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6296013"/>
    <w:multiLevelType w:val="multilevel"/>
    <w:tmpl w:val="B3DEEB32"/>
    <w:lvl w:ilvl="0"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 w15:restartNumberingAfterBreak="0">
    <w:nsid w:val="46E7551A"/>
    <w:multiLevelType w:val="multilevel"/>
    <w:tmpl w:val="9E00F07A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9" w15:restartNumberingAfterBreak="0">
    <w:nsid w:val="49440363"/>
    <w:multiLevelType w:val="hybridMultilevel"/>
    <w:tmpl w:val="8A72BECC"/>
    <w:lvl w:ilvl="0" w:tplc="C56A21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5A341A"/>
    <w:multiLevelType w:val="multilevel"/>
    <w:tmpl w:val="094E66AA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574ECE"/>
    <w:multiLevelType w:val="multilevel"/>
    <w:tmpl w:val="CBDAFE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2ED08FC"/>
    <w:multiLevelType w:val="multilevel"/>
    <w:tmpl w:val="A4EC6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05F50"/>
    <w:multiLevelType w:val="multilevel"/>
    <w:tmpl w:val="A5BEF1A4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1512C"/>
    <w:multiLevelType w:val="hybridMultilevel"/>
    <w:tmpl w:val="A340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4C42"/>
    <w:multiLevelType w:val="multilevel"/>
    <w:tmpl w:val="6DF268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E702C7"/>
    <w:multiLevelType w:val="multilevel"/>
    <w:tmpl w:val="5074FD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A090F"/>
    <w:multiLevelType w:val="multilevel"/>
    <w:tmpl w:val="5E160D0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54498"/>
    <w:multiLevelType w:val="multilevel"/>
    <w:tmpl w:val="3DEE27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11F139B"/>
    <w:multiLevelType w:val="multilevel"/>
    <w:tmpl w:val="B62ADE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6536C3"/>
    <w:multiLevelType w:val="multilevel"/>
    <w:tmpl w:val="2030511E"/>
    <w:lvl w:ilvl="0">
      <w:start w:val="1"/>
      <w:numFmt w:val="decimal"/>
      <w:pStyle w:val="Numberedsectionheading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36F2972"/>
    <w:multiLevelType w:val="multilevel"/>
    <w:tmpl w:val="76F2B4A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2106A"/>
    <w:multiLevelType w:val="multilevel"/>
    <w:tmpl w:val="D8CEDE68"/>
    <w:lvl w:ilvl="0">
      <w:start w:val="1"/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3" w15:restartNumberingAfterBreak="0">
    <w:nsid w:val="77BC26E4"/>
    <w:multiLevelType w:val="hybridMultilevel"/>
    <w:tmpl w:val="4DBEC650"/>
    <w:lvl w:ilvl="0" w:tplc="9296F92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473F9"/>
    <w:multiLevelType w:val="multilevel"/>
    <w:tmpl w:val="9426209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5" w15:restartNumberingAfterBreak="0">
    <w:nsid w:val="7A9505DD"/>
    <w:multiLevelType w:val="multilevel"/>
    <w:tmpl w:val="2F067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4102AF"/>
    <w:multiLevelType w:val="hybridMultilevel"/>
    <w:tmpl w:val="93301DB6"/>
    <w:lvl w:ilvl="0" w:tplc="6344C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C7311"/>
    <w:multiLevelType w:val="multilevel"/>
    <w:tmpl w:val="3EC0DE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522354">
    <w:abstractNumId w:val="11"/>
  </w:num>
  <w:num w:numId="2" w16cid:durableId="947615616">
    <w:abstractNumId w:val="30"/>
  </w:num>
  <w:num w:numId="3" w16cid:durableId="832187340">
    <w:abstractNumId w:val="32"/>
  </w:num>
  <w:num w:numId="4" w16cid:durableId="214119955">
    <w:abstractNumId w:val="1"/>
  </w:num>
  <w:num w:numId="5" w16cid:durableId="232350813">
    <w:abstractNumId w:val="13"/>
  </w:num>
  <w:num w:numId="6" w16cid:durableId="1178811724">
    <w:abstractNumId w:val="18"/>
  </w:num>
  <w:num w:numId="7" w16cid:durableId="1793744113">
    <w:abstractNumId w:val="4"/>
  </w:num>
  <w:num w:numId="8" w16cid:durableId="354697016">
    <w:abstractNumId w:val="34"/>
  </w:num>
  <w:num w:numId="9" w16cid:durableId="2089383076">
    <w:abstractNumId w:val="5"/>
  </w:num>
  <w:num w:numId="10" w16cid:durableId="2086149558">
    <w:abstractNumId w:val="9"/>
  </w:num>
  <w:num w:numId="11" w16cid:durableId="816608764">
    <w:abstractNumId w:val="15"/>
  </w:num>
  <w:num w:numId="12" w16cid:durableId="2110420968">
    <w:abstractNumId w:val="28"/>
  </w:num>
  <w:num w:numId="13" w16cid:durableId="14464640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069576">
    <w:abstractNumId w:val="14"/>
  </w:num>
  <w:num w:numId="15" w16cid:durableId="1208102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9637694">
    <w:abstractNumId w:val="10"/>
  </w:num>
  <w:num w:numId="17" w16cid:durableId="341131203">
    <w:abstractNumId w:val="21"/>
  </w:num>
  <w:num w:numId="18" w16cid:durableId="944969471">
    <w:abstractNumId w:val="17"/>
  </w:num>
  <w:num w:numId="19" w16cid:durableId="939289853">
    <w:abstractNumId w:val="0"/>
  </w:num>
  <w:num w:numId="20" w16cid:durableId="2105104647">
    <w:abstractNumId w:val="16"/>
  </w:num>
  <w:num w:numId="21" w16cid:durableId="875510763">
    <w:abstractNumId w:val="6"/>
  </w:num>
  <w:num w:numId="22" w16cid:durableId="886068922">
    <w:abstractNumId w:val="24"/>
  </w:num>
  <w:num w:numId="23" w16cid:durableId="725640095">
    <w:abstractNumId w:val="19"/>
  </w:num>
  <w:num w:numId="24" w16cid:durableId="1529755843">
    <w:abstractNumId w:val="2"/>
  </w:num>
  <w:num w:numId="25" w16cid:durableId="846871148">
    <w:abstractNumId w:val="22"/>
  </w:num>
  <w:num w:numId="26" w16cid:durableId="1704557715">
    <w:abstractNumId w:val="3"/>
  </w:num>
  <w:num w:numId="27" w16cid:durableId="772168702">
    <w:abstractNumId w:val="26"/>
  </w:num>
  <w:num w:numId="28" w16cid:durableId="297995714">
    <w:abstractNumId w:val="27"/>
  </w:num>
  <w:num w:numId="29" w16cid:durableId="1768764768">
    <w:abstractNumId w:val="29"/>
  </w:num>
  <w:num w:numId="30" w16cid:durableId="1731154738">
    <w:abstractNumId w:val="31"/>
  </w:num>
  <w:num w:numId="31" w16cid:durableId="217405317">
    <w:abstractNumId w:val="37"/>
  </w:num>
  <w:num w:numId="32" w16cid:durableId="1561743423">
    <w:abstractNumId w:val="23"/>
  </w:num>
  <w:num w:numId="33" w16cid:durableId="547499996">
    <w:abstractNumId w:val="12"/>
  </w:num>
  <w:num w:numId="34" w16cid:durableId="558786197">
    <w:abstractNumId w:val="25"/>
  </w:num>
  <w:num w:numId="35" w16cid:durableId="2078362228">
    <w:abstractNumId w:val="8"/>
  </w:num>
  <w:num w:numId="36" w16cid:durableId="358051161">
    <w:abstractNumId w:val="35"/>
  </w:num>
  <w:num w:numId="37" w16cid:durableId="2083020842">
    <w:abstractNumId w:val="20"/>
  </w:num>
  <w:num w:numId="38" w16cid:durableId="2051681234">
    <w:abstractNumId w:val="33"/>
  </w:num>
  <w:num w:numId="39" w16cid:durableId="8921552">
    <w:abstractNumId w:val="7"/>
  </w:num>
  <w:num w:numId="40" w16cid:durableId="847867404">
    <w:abstractNumId w:val="7"/>
    <w:lvlOverride w:ilvl="0">
      <w:startOverride w:val="1"/>
    </w:lvlOverride>
  </w:num>
  <w:num w:numId="41" w16cid:durableId="94241691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defaultTabStop w:val="720"/>
  <w:drawingGridHorizontalSpacing w:val="181"/>
  <w:drawingGridVerticalSpacing w:val="181"/>
  <w:displayHorizontalDrawingGridEvery w:val="11"/>
  <w:displayVerticalDrawingGridEvery w:val="1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16"/>
    <w:rsid w:val="0001036C"/>
    <w:rsid w:val="00014327"/>
    <w:rsid w:val="00017C77"/>
    <w:rsid w:val="00031286"/>
    <w:rsid w:val="000510F3"/>
    <w:rsid w:val="0006646D"/>
    <w:rsid w:val="000766F3"/>
    <w:rsid w:val="00085792"/>
    <w:rsid w:val="0009303B"/>
    <w:rsid w:val="00096017"/>
    <w:rsid w:val="000B5187"/>
    <w:rsid w:val="000B65F2"/>
    <w:rsid w:val="000D14AB"/>
    <w:rsid w:val="000D14B3"/>
    <w:rsid w:val="000D74BB"/>
    <w:rsid w:val="00135CC6"/>
    <w:rsid w:val="00147743"/>
    <w:rsid w:val="0015102D"/>
    <w:rsid w:val="001525FB"/>
    <w:rsid w:val="001755F1"/>
    <w:rsid w:val="001C4FE9"/>
    <w:rsid w:val="001D7D2F"/>
    <w:rsid w:val="001F3F7D"/>
    <w:rsid w:val="001F6A22"/>
    <w:rsid w:val="002000AD"/>
    <w:rsid w:val="00214EC6"/>
    <w:rsid w:val="0023235C"/>
    <w:rsid w:val="0024022E"/>
    <w:rsid w:val="00245D3F"/>
    <w:rsid w:val="002553A1"/>
    <w:rsid w:val="00256236"/>
    <w:rsid w:val="00262514"/>
    <w:rsid w:val="00270244"/>
    <w:rsid w:val="00270963"/>
    <w:rsid w:val="0027791E"/>
    <w:rsid w:val="002954A0"/>
    <w:rsid w:val="002A573E"/>
    <w:rsid w:val="002B1CEA"/>
    <w:rsid w:val="002B4176"/>
    <w:rsid w:val="002C20D5"/>
    <w:rsid w:val="002C21F8"/>
    <w:rsid w:val="002C3073"/>
    <w:rsid w:val="002C68D1"/>
    <w:rsid w:val="002D62CE"/>
    <w:rsid w:val="002E0336"/>
    <w:rsid w:val="00307469"/>
    <w:rsid w:val="00332E79"/>
    <w:rsid w:val="0034495B"/>
    <w:rsid w:val="003572CC"/>
    <w:rsid w:val="00364936"/>
    <w:rsid w:val="003A707E"/>
    <w:rsid w:val="003B695F"/>
    <w:rsid w:val="003C2175"/>
    <w:rsid w:val="003F797E"/>
    <w:rsid w:val="003F7B45"/>
    <w:rsid w:val="00413CD7"/>
    <w:rsid w:val="0041543B"/>
    <w:rsid w:val="00440B9D"/>
    <w:rsid w:val="00461966"/>
    <w:rsid w:val="00473836"/>
    <w:rsid w:val="004769C5"/>
    <w:rsid w:val="00476E4C"/>
    <w:rsid w:val="00492BA9"/>
    <w:rsid w:val="004A5996"/>
    <w:rsid w:val="004C7885"/>
    <w:rsid w:val="004D126C"/>
    <w:rsid w:val="004D79CF"/>
    <w:rsid w:val="005135DB"/>
    <w:rsid w:val="00515A5E"/>
    <w:rsid w:val="0052259E"/>
    <w:rsid w:val="00554296"/>
    <w:rsid w:val="0056042B"/>
    <w:rsid w:val="005777FC"/>
    <w:rsid w:val="005779C8"/>
    <w:rsid w:val="005831AA"/>
    <w:rsid w:val="0058680D"/>
    <w:rsid w:val="00590220"/>
    <w:rsid w:val="005B361A"/>
    <w:rsid w:val="005C1F1A"/>
    <w:rsid w:val="005C4590"/>
    <w:rsid w:val="006258E6"/>
    <w:rsid w:val="00646C34"/>
    <w:rsid w:val="0068090F"/>
    <w:rsid w:val="00680D16"/>
    <w:rsid w:val="006904EB"/>
    <w:rsid w:val="006B25A8"/>
    <w:rsid w:val="006C1F98"/>
    <w:rsid w:val="006D4BA8"/>
    <w:rsid w:val="006D5835"/>
    <w:rsid w:val="00700E73"/>
    <w:rsid w:val="00721968"/>
    <w:rsid w:val="00722656"/>
    <w:rsid w:val="00731518"/>
    <w:rsid w:val="00740552"/>
    <w:rsid w:val="00755BA5"/>
    <w:rsid w:val="00760A52"/>
    <w:rsid w:val="007772EA"/>
    <w:rsid w:val="00794D3D"/>
    <w:rsid w:val="007C3211"/>
    <w:rsid w:val="007E4731"/>
    <w:rsid w:val="00807F5F"/>
    <w:rsid w:val="00810F47"/>
    <w:rsid w:val="00824E72"/>
    <w:rsid w:val="00855206"/>
    <w:rsid w:val="00862800"/>
    <w:rsid w:val="00871D59"/>
    <w:rsid w:val="008913E1"/>
    <w:rsid w:val="008A3B4B"/>
    <w:rsid w:val="008A5683"/>
    <w:rsid w:val="008F52DF"/>
    <w:rsid w:val="00915B8B"/>
    <w:rsid w:val="00961946"/>
    <w:rsid w:val="00961CDE"/>
    <w:rsid w:val="00977098"/>
    <w:rsid w:val="00992962"/>
    <w:rsid w:val="00996D60"/>
    <w:rsid w:val="009A622C"/>
    <w:rsid w:val="009D1C3C"/>
    <w:rsid w:val="009E1207"/>
    <w:rsid w:val="009E6344"/>
    <w:rsid w:val="009F4E83"/>
    <w:rsid w:val="00A04A35"/>
    <w:rsid w:val="00A120D1"/>
    <w:rsid w:val="00A16B65"/>
    <w:rsid w:val="00A34505"/>
    <w:rsid w:val="00A4590B"/>
    <w:rsid w:val="00A55CAF"/>
    <w:rsid w:val="00A84387"/>
    <w:rsid w:val="00AA27DC"/>
    <w:rsid w:val="00AB4084"/>
    <w:rsid w:val="00AB45F8"/>
    <w:rsid w:val="00AD22F8"/>
    <w:rsid w:val="00AD5981"/>
    <w:rsid w:val="00AE5C62"/>
    <w:rsid w:val="00B3375C"/>
    <w:rsid w:val="00B35402"/>
    <w:rsid w:val="00B4020D"/>
    <w:rsid w:val="00B51469"/>
    <w:rsid w:val="00B64C5B"/>
    <w:rsid w:val="00B76E47"/>
    <w:rsid w:val="00B81476"/>
    <w:rsid w:val="00B83585"/>
    <w:rsid w:val="00B87AF9"/>
    <w:rsid w:val="00B94084"/>
    <w:rsid w:val="00BB090D"/>
    <w:rsid w:val="00BC6C9C"/>
    <w:rsid w:val="00BD0128"/>
    <w:rsid w:val="00BD31B8"/>
    <w:rsid w:val="00BD31E0"/>
    <w:rsid w:val="00BE120E"/>
    <w:rsid w:val="00BE685A"/>
    <w:rsid w:val="00BE6A4C"/>
    <w:rsid w:val="00C26273"/>
    <w:rsid w:val="00C26A06"/>
    <w:rsid w:val="00C55BE2"/>
    <w:rsid w:val="00C700AA"/>
    <w:rsid w:val="00C715D6"/>
    <w:rsid w:val="00C90480"/>
    <w:rsid w:val="00CB040A"/>
    <w:rsid w:val="00CB3ECD"/>
    <w:rsid w:val="00CE10B4"/>
    <w:rsid w:val="00CF37F6"/>
    <w:rsid w:val="00D065F4"/>
    <w:rsid w:val="00D11A1A"/>
    <w:rsid w:val="00D306BE"/>
    <w:rsid w:val="00D3209A"/>
    <w:rsid w:val="00D36CA1"/>
    <w:rsid w:val="00D4526C"/>
    <w:rsid w:val="00D65EC8"/>
    <w:rsid w:val="00D74282"/>
    <w:rsid w:val="00D7659B"/>
    <w:rsid w:val="00D91BFF"/>
    <w:rsid w:val="00D97101"/>
    <w:rsid w:val="00DB0B07"/>
    <w:rsid w:val="00DC52E3"/>
    <w:rsid w:val="00DE2C7B"/>
    <w:rsid w:val="00E07FD0"/>
    <w:rsid w:val="00E279DF"/>
    <w:rsid w:val="00E569AD"/>
    <w:rsid w:val="00E65343"/>
    <w:rsid w:val="00E81E4F"/>
    <w:rsid w:val="00EA0850"/>
    <w:rsid w:val="00EE3C1B"/>
    <w:rsid w:val="00EE6BC5"/>
    <w:rsid w:val="00F001F2"/>
    <w:rsid w:val="00F063BF"/>
    <w:rsid w:val="00F11EA2"/>
    <w:rsid w:val="00F33442"/>
    <w:rsid w:val="00F65C26"/>
    <w:rsid w:val="00F71EB3"/>
    <w:rsid w:val="00F94353"/>
    <w:rsid w:val="00FB28AD"/>
    <w:rsid w:val="00FB2D9E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09FF7"/>
  <w15:chartTrackingRefBased/>
  <w15:docId w15:val="{BAE02F0A-B19A-EB44-A5EC-DCD37455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73"/>
    <w:pPr>
      <w:spacing w:before="12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B4B"/>
    <w:pPr>
      <w:keepNext/>
      <w:keepLines/>
      <w:spacing w:before="360" w:after="120"/>
      <w:outlineLvl w:val="0"/>
    </w:pPr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21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21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2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3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32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2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95F"/>
  </w:style>
  <w:style w:type="paragraph" w:styleId="Footer">
    <w:name w:val="footer"/>
    <w:basedOn w:val="Normal"/>
    <w:link w:val="FooterChar"/>
    <w:uiPriority w:val="99"/>
    <w:unhideWhenUsed/>
    <w:qFormat/>
    <w:rsid w:val="00871D59"/>
    <w:pPr>
      <w:tabs>
        <w:tab w:val="left" w:pos="3969"/>
      </w:tabs>
      <w:spacing w:before="60" w:line="240" w:lineRule="auto"/>
    </w:pPr>
    <w:rPr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1D59"/>
    <w:rPr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E10B4"/>
    <w:rPr>
      <w:color w:val="0070C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0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0AD"/>
    <w:rPr>
      <w:color w:val="BE4E0E" w:themeColor="followedHyperlink"/>
      <w:u w:val="single"/>
    </w:rPr>
  </w:style>
  <w:style w:type="paragraph" w:styleId="NoSpacing">
    <w:name w:val="No Spacing"/>
    <w:uiPriority w:val="1"/>
    <w:qFormat/>
    <w:rsid w:val="00EE3C1B"/>
  </w:style>
  <w:style w:type="character" w:customStyle="1" w:styleId="Heading1Char">
    <w:name w:val="Heading 1 Char"/>
    <w:basedOn w:val="DefaultParagraphFont"/>
    <w:link w:val="Heading1"/>
    <w:uiPriority w:val="9"/>
    <w:rsid w:val="008A3B4B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53A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9C5"/>
    <w:rPr>
      <w:rFonts w:asciiTheme="majorHAnsi" w:eastAsiaTheme="majorEastAsia" w:hAnsiTheme="majorHAnsi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3C1B"/>
    <w:rPr>
      <w:rFonts w:asciiTheme="majorHAnsi" w:eastAsiaTheme="majorEastAsia" w:hAnsiTheme="majorHAnsi" w:cstheme="majorBidi"/>
      <w:i/>
      <w:iCs/>
      <w:color w:val="BE830E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3C1B"/>
    <w:rPr>
      <w:rFonts w:asciiTheme="majorHAnsi" w:eastAsiaTheme="majorEastAsia" w:hAnsiTheme="majorHAnsi" w:cstheme="majorBidi"/>
      <w:color w:val="BE830E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EE3C1B"/>
    <w:rPr>
      <w:rFonts w:asciiTheme="majorHAnsi" w:eastAsiaTheme="majorEastAsia" w:hAnsiTheme="majorHAnsi" w:cstheme="majorBidi"/>
      <w:color w:val="BE830E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C1B"/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B4176"/>
    <w:pPr>
      <w:spacing w:before="0" w:after="120" w:line="312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176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D59"/>
    <w:pPr>
      <w:numPr>
        <w:ilvl w:val="1"/>
      </w:numPr>
      <w:spacing w:before="0" w:after="120"/>
    </w:pPr>
    <w:rPr>
      <w:rFonts w:eastAsiaTheme="minorEastAsia"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1D59"/>
    <w:rPr>
      <w:rFonts w:eastAsiaTheme="minorEastAsia"/>
      <w:spacing w:val="15"/>
      <w:sz w:val="40"/>
      <w:szCs w:val="22"/>
    </w:rPr>
  </w:style>
  <w:style w:type="character" w:styleId="SubtleEmphasis">
    <w:name w:val="Subtle Emphasis"/>
    <w:basedOn w:val="DefaultParagraphFont"/>
    <w:uiPriority w:val="19"/>
    <w:qFormat/>
    <w:rsid w:val="00871D59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871D5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71D59"/>
    <w:rPr>
      <w:i/>
      <w:iCs/>
      <w:color w:val="BE830E" w:themeColor="accent1"/>
    </w:rPr>
  </w:style>
  <w:style w:type="character" w:styleId="Strong">
    <w:name w:val="Strong"/>
    <w:basedOn w:val="DefaultParagraphFont"/>
    <w:uiPriority w:val="22"/>
    <w:qFormat/>
    <w:rsid w:val="00871D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1D59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71D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D59"/>
    <w:pPr>
      <w:pBdr>
        <w:top w:val="single" w:sz="4" w:space="10" w:color="BE830E" w:themeColor="accent1"/>
        <w:bottom w:val="single" w:sz="4" w:space="10" w:color="BE830E" w:themeColor="accent1"/>
      </w:pBdr>
      <w:spacing w:before="360" w:after="360"/>
      <w:ind w:left="864" w:right="864"/>
      <w:jc w:val="center"/>
    </w:pPr>
    <w:rPr>
      <w:i/>
      <w:iCs/>
      <w:color w:val="BE83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D59"/>
    <w:rPr>
      <w:i/>
      <w:iCs/>
      <w:color w:val="BE830E" w:themeColor="accent1"/>
    </w:rPr>
  </w:style>
  <w:style w:type="character" w:styleId="SubtleReference">
    <w:name w:val="Subtle Reference"/>
    <w:basedOn w:val="DefaultParagraphFont"/>
    <w:uiPriority w:val="31"/>
    <w:qFormat/>
    <w:rsid w:val="00871D59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871D59"/>
    <w:rPr>
      <w:b/>
      <w:bCs/>
      <w:smallCaps/>
      <w:color w:val="BE830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71D59"/>
    <w:rPr>
      <w:b/>
      <w:bCs/>
      <w:i/>
      <w:iCs/>
      <w:spacing w:val="5"/>
    </w:rPr>
  </w:style>
  <w:style w:type="paragraph" w:styleId="ListParagraph">
    <w:name w:val="List Paragraph"/>
    <w:basedOn w:val="Normal"/>
    <w:uiPriority w:val="2"/>
    <w:qFormat/>
    <w:rsid w:val="00871D5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B25A8"/>
  </w:style>
  <w:style w:type="paragraph" w:styleId="BalloonText">
    <w:name w:val="Balloon Text"/>
    <w:basedOn w:val="Normal"/>
    <w:link w:val="BalloonTextChar"/>
    <w:uiPriority w:val="99"/>
    <w:semiHidden/>
    <w:unhideWhenUsed/>
    <w:rsid w:val="0058680D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0D"/>
    <w:rPr>
      <w:rFonts w:ascii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26273"/>
    <w:pPr>
      <w:spacing w:after="100" w:line="312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26273"/>
    <w:pPr>
      <w:spacing w:after="100" w:line="312" w:lineRule="auto"/>
      <w:ind w:left="20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26273"/>
    <w:pPr>
      <w:spacing w:after="100" w:line="312" w:lineRule="auto"/>
      <w:ind w:left="400"/>
    </w:pPr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26273"/>
    <w:pPr>
      <w:spacing w:after="120" w:line="240" w:lineRule="auto"/>
    </w:pPr>
    <w:rPr>
      <w:iCs/>
      <w:color w:val="000000" w:themeColor="text1"/>
      <w:sz w:val="18"/>
      <w:szCs w:val="18"/>
    </w:rPr>
  </w:style>
  <w:style w:type="table" w:customStyle="1" w:styleId="ANUrowcolumnheader">
    <w:name w:val="ANU row/column header"/>
    <w:basedOn w:val="TableNormal"/>
    <w:uiPriority w:val="99"/>
    <w:rsid w:val="00C2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</w:rPr>
      <w:tblPr/>
      <w:tcPr>
        <w:shd w:val="clear" w:color="auto" w:fill="F6D28C" w:themeFill="accent1" w:themeFillTint="66"/>
      </w:tcPr>
    </w:tblStyle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table" w:styleId="TableGrid">
    <w:name w:val="Table Grid"/>
    <w:basedOn w:val="TableNormal"/>
    <w:uiPriority w:val="3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columnheader">
    <w:name w:val="ANU column header"/>
    <w:basedOn w:val="TableNormal"/>
    <w:uiPriority w:val="9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paragraph" w:customStyle="1" w:styleId="Numberedsectionheading">
    <w:name w:val="Numbered section heading"/>
    <w:basedOn w:val="Heading1"/>
    <w:link w:val="NumberedsectionheadingChar"/>
    <w:qFormat/>
    <w:rsid w:val="007C3211"/>
    <w:pPr>
      <w:numPr>
        <w:numId w:val="2"/>
      </w:numPr>
      <w:tabs>
        <w:tab w:val="left" w:pos="1304"/>
      </w:tabs>
      <w:spacing w:line="312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1D7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umberedsectionheadingChar">
    <w:name w:val="Numbered section heading Char"/>
    <w:basedOn w:val="Heading1Char"/>
    <w:link w:val="Numberedsectionheading"/>
    <w:rsid w:val="001D7D2F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customStyle="1" w:styleId="Numbereditemtitle">
    <w:name w:val="Numbered item title"/>
    <w:basedOn w:val="Heading2"/>
    <w:link w:val="NumbereditemtitleChar"/>
    <w:qFormat/>
    <w:rsid w:val="00245D3F"/>
  </w:style>
  <w:style w:type="character" w:customStyle="1" w:styleId="NumbereditemtitleChar">
    <w:name w:val="Numbered item title Char"/>
    <w:basedOn w:val="Heading2Char"/>
    <w:link w:val="Numbereditemtitle"/>
    <w:rsid w:val="00B76E47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80D1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80D16"/>
    <w:pPr>
      <w:widowControl w:val="0"/>
      <w:autoSpaceDE w:val="0"/>
      <w:autoSpaceDN w:val="0"/>
      <w:spacing w:before="0" w:line="240" w:lineRule="auto"/>
    </w:pPr>
    <w:rPr>
      <w:rFonts w:ascii="Arial" w:eastAsia="Arial" w:hAnsi="Arial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0D16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0D16"/>
    <w:rPr>
      <w:sz w:val="16"/>
      <w:szCs w:val="16"/>
    </w:rPr>
  </w:style>
  <w:style w:type="paragraph" w:customStyle="1" w:styleId="ListAlpha">
    <w:name w:val="List Alpha"/>
    <w:basedOn w:val="ListNumber"/>
    <w:uiPriority w:val="2"/>
    <w:qFormat/>
    <w:rsid w:val="00680D16"/>
    <w:pPr>
      <w:numPr>
        <w:numId w:val="39"/>
      </w:numPr>
    </w:pPr>
  </w:style>
  <w:style w:type="paragraph" w:styleId="ListNumber">
    <w:name w:val="List Number"/>
    <w:basedOn w:val="Normal"/>
    <w:uiPriority w:val="1"/>
    <w:qFormat/>
    <w:rsid w:val="00680D16"/>
    <w:pPr>
      <w:numPr>
        <w:numId w:val="38"/>
      </w:numPr>
      <w:spacing w:after="120" w:line="312" w:lineRule="auto"/>
      <w:ind w:left="709" w:hanging="709"/>
    </w:pPr>
    <w:rPr>
      <w:sz w:val="24"/>
      <w:szCs w:val="20"/>
    </w:rPr>
  </w:style>
  <w:style w:type="paragraph" w:styleId="Revision">
    <w:name w:val="Revision"/>
    <w:hidden/>
    <w:uiPriority w:val="99"/>
    <w:semiHidden/>
    <w:rsid w:val="00EA0850"/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A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qf.edu.au/framework/aqf-qualification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qf.edu.au/framework/aqf-qualific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ANU Light">
  <a:themeElements>
    <a:clrScheme name="ANU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E830E"/>
      </a:accent1>
      <a:accent2>
        <a:srgbClr val="DFC187"/>
      </a:accent2>
      <a:accent3>
        <a:srgbClr val="F5EDDE"/>
      </a:accent3>
      <a:accent4>
        <a:srgbClr val="BE4E0E"/>
      </a:accent4>
      <a:accent5>
        <a:srgbClr val="CB7352"/>
      </a:accent5>
      <a:accent6>
        <a:srgbClr val="F2DCD4"/>
      </a:accent6>
      <a:hlink>
        <a:srgbClr val="BE830E"/>
      </a:hlink>
      <a:folHlink>
        <a:srgbClr val="BE4E0E"/>
      </a:folHlink>
    </a:clrScheme>
    <a:fontScheme name="ANU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NU Light" id="{D6110B67-1046-5445-B2D7-264C31C5A8B7}" vid="{3BC23ECF-AE84-C44D-AD25-3250A919A4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Notes xmlns="2906fbf8-e47d-4c21-be87-cb09cf1c70cb"/>
    <FAQs xmlns="2906fbf8-e47d-4c21-be87-cb09cf1c70cb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09AC5283E95468D41B3B02A942082" ma:contentTypeVersion="14" ma:contentTypeDescription="Create a new document." ma:contentTypeScope="" ma:versionID="81f047ee36f5309b78b9ab5df6d40fa9">
  <xsd:schema xmlns:xsd="http://www.w3.org/2001/XMLSchema" xmlns:xs="http://www.w3.org/2001/XMLSchema" xmlns:p="http://schemas.microsoft.com/office/2006/metadata/properties" xmlns:ns2="2906fbf8-e47d-4c21-be87-cb09cf1c70cb" xmlns:ns3="cd7196b5-af4d-4b5a-ba66-d723b2d8b01e" targetNamespace="http://schemas.microsoft.com/office/2006/metadata/properties" ma:root="true" ma:fieldsID="f77ccc56e2633edc0902f4eefe5b9336" ns2:_="" ns3:_="">
    <xsd:import namespace="2906fbf8-e47d-4c21-be87-cb09cf1c70cb"/>
    <xsd:import namespace="cd7196b5-af4d-4b5a-ba66-d723b2d8b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AQs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_x0020_Notes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6fbf8-e47d-4c21-be87-cb09cf1c7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Qs" ma:index="10" ma:displayName="FAQs" ma:internalName="FAQ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Notes" ma:index="18" ma:displayName="IMPORTANT" ma:description="DO NOT EDIT. DOWNLOAD FIRST" ma:format="Dropdown" ma:internalName="Document_x0020_Notes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196b5-af4d-4b5a-ba66-d723b2d8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ADBA1-7CFC-47B0-AEFB-585A4578D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D6006-66EF-44A5-B02F-822223418629}">
  <ds:schemaRefs>
    <ds:schemaRef ds:uri="http://schemas.microsoft.com/office/2006/metadata/properties"/>
    <ds:schemaRef ds:uri="http://schemas.microsoft.com/office/infopath/2007/PartnerControls"/>
    <ds:schemaRef ds:uri="2906fbf8-e47d-4c21-be87-cb09cf1c70cb"/>
  </ds:schemaRefs>
</ds:datastoreItem>
</file>

<file path=customXml/itemProps3.xml><?xml version="1.0" encoding="utf-8"?>
<ds:datastoreItem xmlns:ds="http://schemas.openxmlformats.org/officeDocument/2006/customXml" ds:itemID="{D03BE4B4-DBFC-B94C-918D-83D89BCA85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0B5018-FABC-442E-84D5-4AE02D485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6fbf8-e47d-4c21-be87-cb09cf1c70cb"/>
    <ds:schemaRef ds:uri="cd7196b5-af4d-4b5a-ba66-d723b2d8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Kirsten Farrell</cp:lastModifiedBy>
  <cp:revision>3</cp:revision>
  <cp:lastPrinted>2024-09-23T02:12:00Z</cp:lastPrinted>
  <dcterms:created xsi:type="dcterms:W3CDTF">2024-09-23T02:12:00Z</dcterms:created>
  <dcterms:modified xsi:type="dcterms:W3CDTF">2024-09-23T02:49:00Z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0x010100EF009AC5283E95468D41B3B02A942082</vt:lpwstr>
  </property>
</Properties>
</file>